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8" w:rsidRPr="004F49DE" w:rsidRDefault="00107298" w:rsidP="00F74891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F49D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07298" w:rsidRDefault="00A23B25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Priešgaisrinės apsaugos tarnybos prie Švenčionių</w:t>
      </w:r>
    </w:p>
    <w:p w:rsidR="00A23B25" w:rsidRDefault="00A23B25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rajono savivaldybės administracijos viršininko</w:t>
      </w:r>
    </w:p>
    <w:p w:rsidR="00A23B25" w:rsidRPr="004F49DE" w:rsidRDefault="00175D25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B46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gegužės 4 d.  </w:t>
      </w:r>
      <w:r w:rsidR="00A23B25">
        <w:rPr>
          <w:rFonts w:ascii="Times New Roman" w:eastAsia="Times New Roman" w:hAnsi="Times New Roman" w:cs="Times New Roman"/>
          <w:sz w:val="24"/>
          <w:szCs w:val="24"/>
        </w:rPr>
        <w:t>įsakymu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PT1-7</w:t>
      </w:r>
    </w:p>
    <w:p w:rsidR="00503D02" w:rsidRPr="004F49DE" w:rsidRDefault="00503D02" w:rsidP="0050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alias w:val="skirsnis"/>
        <w:tag w:val="part_dd0c7238bdb44bd186eb055dc69870af"/>
        <w:id w:val="888232857"/>
      </w:sdtPr>
      <w:sdtContent>
        <w:sdt>
          <w:sdtPr>
            <w:alias w:val="Pavadinimas"/>
            <w:tag w:val="title_dd0c7238bdb44bd186eb055dc69870af"/>
            <w:id w:val="-1496261673"/>
          </w:sdtPr>
          <w:sdtContent>
            <w:p w:rsidR="00107298" w:rsidRPr="004F49DE" w:rsidRDefault="00E92D88" w:rsidP="00E92D88">
              <w:pPr>
                <w:pStyle w:val="BodyText"/>
                <w:jc w:val="center"/>
                <w:rPr>
                  <w:b/>
                  <w:bCs/>
                  <w:szCs w:val="24"/>
                </w:rPr>
              </w:pPr>
              <w:r w:rsidRPr="004F49DE">
                <w:rPr>
                  <w:b/>
                  <w:bCs/>
                  <w:szCs w:val="24"/>
                </w:rPr>
                <w:t>PAREIGYBĖS APRAŠYMAS</w:t>
              </w:r>
            </w:p>
          </w:sdtContent>
        </w:sdt>
        <w:p w:rsidR="00107298" w:rsidRPr="004F49DE" w:rsidRDefault="00F374D6" w:rsidP="001072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lt-LT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13e0b33225d14e6cb0335f611d2ef971"/>
        <w:id w:val="-652222375"/>
      </w:sdtPr>
      <w:sdtContent>
        <w:p w:rsidR="00107298" w:rsidRPr="004F49DE" w:rsidRDefault="00F374D6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13e0b33225d14e6cb0335f611d2ef971"/>
              <w:id w:val="1402028903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SKYRIUS</w:t>
          </w:r>
        </w:p>
        <w:p w:rsidR="00107298" w:rsidRPr="004F49DE" w:rsidRDefault="00F374D6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13e0b33225d14e6cb0335f611d2ef971"/>
              <w:id w:val="639467684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PAREIGYBĖ</w:t>
              </w:r>
            </w:sdtContent>
          </w:sdt>
        </w:p>
        <w:p w:rsidR="00977EE2" w:rsidRPr="004F49DE" w:rsidRDefault="00977EE2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pr. 1 p."/>
            <w:tag w:val="part_599eb9ea3d434b5cb1d8d5fba6d234fa"/>
            <w:id w:val="1787618539"/>
          </w:sdtPr>
          <w:sdtContent>
            <w:p w:rsidR="00107298" w:rsidRPr="003007E3" w:rsidRDefault="00F374D6" w:rsidP="000A5DF5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599eb9ea3d434b5cb1d8d5fba6d234fa"/>
                  <w:id w:val="1852454864"/>
                </w:sdtPr>
                <w:sdtContent>
                  <w:r w:rsidR="00107298" w:rsidRPr="00300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</w:t>
                  </w:r>
                </w:sdtContent>
              </w:sdt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. </w:t>
              </w:r>
              <w:r w:rsidR="0083021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Priešgaisrinės apsaugos tarnybos prie Švenčionių rajono savivaldybės </w:t>
              </w:r>
              <w:r w:rsidR="002A248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skyrininkas</w:t>
              </w:r>
              <w:r w:rsidR="004D7FCC" w:rsidRPr="003007E3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4"/>
                  <w:lang w:eastAsia="lt-LT"/>
                </w:rPr>
                <w:t xml:space="preserve"> 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y</w:t>
              </w:r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2A248E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ugniagesių komandos</w:t>
              </w:r>
              <w:r w:rsidR="00F74891" w:rsidRPr="003007E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vadovas</w:t>
              </w:r>
              <w:r w:rsidR="006C115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.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2 p."/>
            <w:tag w:val="part_c3289c2f92c04dcab22640680a5650ed"/>
            <w:id w:val="1717396041"/>
          </w:sdtPr>
          <w:sdtContent>
            <w:p w:rsidR="00107298" w:rsidRPr="000A5DF5" w:rsidRDefault="00F374D6" w:rsidP="009853EA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c3289c2f92c04dcab22640680a5650ed"/>
                  <w:id w:val="2089960017"/>
                </w:sdtPr>
                <w:sdtContent>
                  <w:r w:rsidR="00107298" w:rsidRPr="000A5DF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s-ES_tradnl" w:eastAsia="lt-LT"/>
                    </w:rPr>
                    <w:t>2</w:t>
                  </w:r>
                </w:sdtContent>
              </w:sdt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. </w:t>
              </w:r>
              <w:proofErr w:type="spellStart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Pareigybės</w:t>
              </w:r>
              <w:proofErr w:type="spellEnd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proofErr w:type="spellStart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lygis</w:t>
              </w:r>
              <w:proofErr w:type="spellEnd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–</w:t>
              </w:r>
              <w:r w:rsid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r w:rsidR="002A248E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C</w:t>
              </w:r>
              <w:proofErr w:type="gramStart"/>
              <w:r w:rsidR="002A248E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.</w:t>
              </w:r>
              <w:r w:rsidR="005B70F3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r w:rsidR="000A5DF5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0"/>
                  <w:lang w:val="es-ES_tradnl" w:eastAsia="lt-LT"/>
                </w:rPr>
                <w:t>.</w:t>
              </w:r>
              <w:proofErr w:type="gramEnd"/>
              <w:r w:rsidR="000A5DF5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0"/>
                  <w:lang w:val="es-ES_tradnl" w:eastAsia="lt-LT"/>
                </w:rPr>
                <w:t xml:space="preserve"> </w:t>
              </w:r>
              <w:r w:rsidR="000A5DF5"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  <w:t xml:space="preserve"> </w:t>
              </w:r>
            </w:p>
            <w:p w:rsidR="00107298" w:rsidRPr="004F49DE" w:rsidRDefault="00F374D6" w:rsidP="00107298">
              <w:pPr>
                <w:keepNext/>
                <w:spacing w:after="0" w:line="240" w:lineRule="auto"/>
                <w:jc w:val="center"/>
                <w:outlineLvl w:val="1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</w:pP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b8c413c6ece343ee9b3eb62db5928322"/>
        <w:id w:val="-34200196"/>
      </w:sdtPr>
      <w:sdtContent>
        <w:p w:rsidR="00107298" w:rsidRPr="004F49DE" w:rsidRDefault="00F374D6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b8c413c6ece343ee9b3eb62db5928322"/>
              <w:id w:val="556128890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II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 xml:space="preserve"> SKYRIUS</w:t>
          </w:r>
        </w:p>
        <w:p w:rsidR="00107298" w:rsidRPr="004F49DE" w:rsidRDefault="00F374D6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b8c413c6ece343ee9b3eb62db5928322"/>
              <w:id w:val="-441387399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SPECIALŪS REIKALAVIMAI ŠIAS PAREIGAS EINANČIAM DARBUOTOJUI</w:t>
              </w:r>
            </w:sdtContent>
          </w:sdt>
        </w:p>
        <w:p w:rsidR="00107298" w:rsidRPr="004F49DE" w:rsidRDefault="00107298" w:rsidP="003C169D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3 p."/>
            <w:tag w:val="part_33f1334303104c329e6397756a701744"/>
            <w:id w:val="782316015"/>
          </w:sdtPr>
          <w:sdtContent>
            <w:p w:rsidR="00107298" w:rsidRPr="004F49DE" w:rsidRDefault="00F374D6" w:rsidP="00B14AF6">
              <w:pPr>
                <w:tabs>
                  <w:tab w:val="left" w:pos="1134"/>
                  <w:tab w:val="left" w:pos="1276"/>
                </w:tabs>
                <w:spacing w:after="0" w:line="24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33f1334303104c329e6397756a701744"/>
                  <w:id w:val="-165474430"/>
                </w:sdtPr>
                <w:sdtContent>
                  <w:r w:rsidR="00107298" w:rsidRPr="004F4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sdtContent>
              </w:sdt>
              <w:r w:rsidR="00107298" w:rsidRPr="004F49D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Darbuotojas, einantis šias pareigas, turi atitikti šiuos specialius reikalavimus:</w:t>
              </w:r>
            </w:p>
            <w:p w:rsidR="00DF08CC" w:rsidRDefault="00546E34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B14AF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būtinas ne žemesnis kaip vidurinis išsilavinimas ir </w:t>
              </w:r>
              <w:r w:rsidR="00B407E0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Pr="00B14AF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įgyta profesinė kvalifikacija</w:t>
              </w:r>
              <w:r w:rsidR="00DF08CC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;</w:t>
              </w:r>
            </w:p>
            <w:p w:rsidR="00546E34" w:rsidRPr="00B14AF6" w:rsidRDefault="00DF08CC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turėti 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vairuotojo pažymėjimą ir C kategoriją</w:t>
              </w:r>
              <w:r w:rsidR="00175D25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  <w:r w:rsidR="00181537" w:rsidRPr="00B14AF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p>
            <w:p w:rsidR="00546E34" w:rsidRPr="00B14AF6" w:rsidRDefault="001B6E96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>turėti n</w:t>
              </w:r>
              <w:r w:rsidR="00F74891" w:rsidRPr="00B14AF6">
                <w:rPr>
                  <w:rFonts w:ascii="Times New Roman" w:hAnsi="Times New Roman" w:cs="Times New Roman"/>
                  <w:sz w:val="24"/>
                  <w:szCs w:val="24"/>
                </w:rPr>
                <w:t>e mažesnę kaip 5</w:t>
              </w: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 metų darbo </w:t>
              </w:r>
              <w:r w:rsidR="00546E34" w:rsidRPr="00B14AF6">
                <w:rPr>
                  <w:rFonts w:ascii="Times New Roman" w:hAnsi="Times New Roman" w:cs="Times New Roman"/>
                  <w:sz w:val="24"/>
                  <w:szCs w:val="24"/>
                </w:rPr>
                <w:t>ugniagesiu gelbėtoju</w:t>
              </w:r>
              <w:r w:rsidR="00CB786D"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AC5EB9" w:rsidRPr="00B14AF6">
                <w:rPr>
                  <w:rFonts w:ascii="Times New Roman" w:hAnsi="Times New Roman" w:cs="Times New Roman"/>
                  <w:sz w:val="24"/>
                  <w:szCs w:val="24"/>
                </w:rPr>
                <w:t>patirtį;</w:t>
              </w: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 xml:space="preserve">išmanyti ir gebėti taikyti Lietuvos Respublikos įstatymus, Vyriausybės nutarimus, 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Vidaus reikalų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ministro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, Priešgaisrinės apsaugos ir gebėjimo departamento direktoriaus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, tarnybos viršininko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įsakymus 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ir kitus teisės aktus,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reglamentuojančius </w:t>
              </w:r>
              <w:r w:rsidR="00DC5F08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priešgaisrinę saugą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, </w:t>
              </w:r>
              <w:r w:rsidR="00180731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savanorišką veiklą,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tarnybos vidaus tvarką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;</w:t>
              </w:r>
              <w:r w:rsidR="00CB786D" w:rsidRPr="00B14AF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mokėti kaupti, valdyti, sisteminti, apibendrinti ir analizuoti informaciją, gebėti dirbti su informacija;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 xml:space="preserve">gebėti analizuoti, vertinti ir apibendrinti problemas, priimti sprendimus,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gebėti vadovauti</w:t>
              </w:r>
              <w:r w:rsidR="00CB786D" w:rsidRPr="00B14AF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Pr="00B14AF6">
                <w:rPr>
                  <w:rFonts w:ascii="Times New Roman" w:hAnsi="Times New Roman"/>
                  <w:sz w:val="24"/>
                  <w:szCs w:val="24"/>
                </w:rPr>
                <w:t>, formuoti ir valdyti komandą, bendrauti ir dirbti komandoje;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sklandžiai dėstyti mintis raštu ir žodžiu, išmanyti dokumentų rengimo ir tvarkymo taisykles;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nepriekaištingai elgtis ir laikytis profesinės etikos normų;</w:t>
              </w:r>
            </w:p>
            <w:p w:rsidR="003007E3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būti iniciatyviam, komunikabiliam, pareigingam;</w:t>
              </w:r>
            </w:p>
            <w:p w:rsidR="006C1155" w:rsidRPr="00B14AF6" w:rsidRDefault="00175D25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mokėti naudotis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gaisrine technika bei įranga, radijo ryšio priemonėmis,</w:t>
              </w:r>
              <w:r w:rsidR="003007E3" w:rsidRPr="00B14AF6">
                <w:rPr>
                  <w:rFonts w:ascii="Times New Roman" w:hAnsi="Times New Roman"/>
                  <w:sz w:val="24"/>
                  <w:szCs w:val="24"/>
                </w:rPr>
                <w:t xml:space="preserve"> informacinėmis technologijomis. </w:t>
              </w:r>
            </w:p>
            <w:p w:rsidR="00107298" w:rsidRPr="003007E3" w:rsidRDefault="00F374D6" w:rsidP="006C1155">
              <w:pPr>
                <w:pStyle w:val="ListParagraph"/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709" w:right="-143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</w:p>
          </w:sdtContent>
        </w:sdt>
      </w:sdtContent>
    </w:sdt>
    <w:p w:rsidR="00107298" w:rsidRPr="004F49DE" w:rsidRDefault="00F374D6" w:rsidP="001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c527c906e40645d69f4a1715273e681d"/>
          <w:id w:val="1295339670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0"/>
              <w:lang w:eastAsia="lt-LT"/>
            </w:rPr>
            <w:t>III</w:t>
          </w:r>
        </w:sdtContent>
      </w:sdt>
      <w:r w:rsidR="00107298" w:rsidRPr="004F49D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SKYRIUS</w:t>
      </w:r>
    </w:p>
    <w:p w:rsidR="00107298" w:rsidRPr="004F49DE" w:rsidRDefault="00F374D6" w:rsidP="00107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c527c906e40645d69f4a1715273e681d"/>
          <w:id w:val="-655679573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>ŠIAS PAREIGAS EINANČIO DARBUOTOJO FUNKCIJOS</w:t>
          </w:r>
        </w:sdtContent>
      </w:sdt>
    </w:p>
    <w:p w:rsidR="00107298" w:rsidRPr="004F49DE" w:rsidRDefault="00107298" w:rsidP="00107298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7298" w:rsidRPr="004F49DE" w:rsidRDefault="00F374D6" w:rsidP="00B14AF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umeris"/>
          <w:tag w:val="nr_65b5ddbeb992496e99b79434bf1f5fda"/>
          <w:id w:val="638539647"/>
        </w:sdtPr>
        <w:sdtContent>
          <w:r w:rsidR="00107298" w:rsidRPr="004F49DE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4</w:t>
          </w:r>
        </w:sdtContent>
      </w:sdt>
      <w:r w:rsidR="00107298" w:rsidRPr="004F49DE">
        <w:rPr>
          <w:rFonts w:ascii="Times New Roman" w:eastAsia="Times New Roman" w:hAnsi="Times New Roman" w:cs="Times New Roman"/>
          <w:sz w:val="24"/>
          <w:szCs w:val="24"/>
          <w:lang w:eastAsia="lt-LT"/>
        </w:rPr>
        <w:t>. Šias pareigas einantis darbuotojas vykdo šias funkcijas:</w:t>
      </w:r>
    </w:p>
    <w:p w:rsidR="00175D25" w:rsidRDefault="00175D25" w:rsidP="00175D25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atlieka gaisrų gesinimo ir žmonių bei turto gelbėjimo darbus;</w:t>
      </w:r>
    </w:p>
    <w:p w:rsidR="00175D25" w:rsidRDefault="00175D25" w:rsidP="00175D25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 pagalbą kitoms civilinėms saugos sistemos pajėgoms, atliekančioms gaisrų gesinimo ir žmonių bei turto gelbėjimo darbus;</w:t>
      </w:r>
    </w:p>
    <w:p w:rsidR="00175D25" w:rsidRDefault="00175D25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 pagalbą gyventojams gaisrų gesinimo ir žmonių bei turto gelbėjimo darbų metu;</w:t>
      </w:r>
    </w:p>
    <w:p w:rsidR="00F74891" w:rsidRPr="00B14AF6" w:rsidRDefault="00F74891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 xml:space="preserve">organizuoja </w:t>
      </w:r>
      <w:r w:rsidR="00CB786D" w:rsidRPr="00B14AF6">
        <w:rPr>
          <w:rFonts w:ascii="Times New Roman" w:hAnsi="Times New Roman"/>
          <w:sz w:val="24"/>
          <w:szCs w:val="24"/>
        </w:rPr>
        <w:t>komandos</w:t>
      </w:r>
      <w:r w:rsidRPr="00B14AF6">
        <w:rPr>
          <w:rFonts w:ascii="Times New Roman" w:hAnsi="Times New Roman"/>
          <w:sz w:val="24"/>
          <w:szCs w:val="24"/>
        </w:rPr>
        <w:t xml:space="preserve"> darbą, kad būtų įgyvendinami </w:t>
      </w:r>
      <w:r w:rsidR="00CB786D" w:rsidRPr="00B14AF6">
        <w:rPr>
          <w:rFonts w:ascii="Times New Roman" w:hAnsi="Times New Roman"/>
          <w:sz w:val="24"/>
          <w:szCs w:val="24"/>
        </w:rPr>
        <w:t>komandos</w:t>
      </w:r>
      <w:r w:rsidRPr="00B14AF6">
        <w:rPr>
          <w:rFonts w:ascii="Times New Roman" w:hAnsi="Times New Roman"/>
          <w:sz w:val="24"/>
          <w:szCs w:val="24"/>
        </w:rPr>
        <w:t xml:space="preserve"> tikslai ir atliekamos nustatytos funkcijos;</w:t>
      </w:r>
    </w:p>
    <w:p w:rsidR="00F74891" w:rsidRPr="00B14AF6" w:rsidRDefault="00F74891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 xml:space="preserve">užtikrina, kad </w:t>
      </w:r>
      <w:r w:rsidR="00CB786D" w:rsidRPr="00B14AF6">
        <w:rPr>
          <w:rFonts w:ascii="Times New Roman" w:hAnsi="Times New Roman"/>
          <w:sz w:val="24"/>
          <w:szCs w:val="24"/>
        </w:rPr>
        <w:t>komandoje</w:t>
      </w:r>
      <w:r w:rsidRPr="00B14AF6">
        <w:rPr>
          <w:rFonts w:ascii="Times New Roman" w:hAnsi="Times New Roman"/>
          <w:sz w:val="24"/>
          <w:szCs w:val="24"/>
        </w:rPr>
        <w:t xml:space="preserve"> būtų laikomasi įstatymų, kitų teisės aktų ir įstaigos nuostatų;</w:t>
      </w:r>
    </w:p>
    <w:p w:rsidR="00F27851" w:rsidRPr="00B14AF6" w:rsidRDefault="00F27851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 xml:space="preserve">organizuoja ir vykdo darbuotojų mokymą, sudaro sąlygas  profesiniams įgūdžiams ir praktiniams gabumams lavinti; </w:t>
      </w:r>
    </w:p>
    <w:p w:rsidR="00F74891" w:rsidRPr="00B14AF6" w:rsidRDefault="0081056A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prižiūri tvarką komandos patalpose, pildo tarnybinę dokumentaciją</w:t>
      </w:r>
    </w:p>
    <w:p w:rsidR="0081056A" w:rsidRPr="00B14AF6" w:rsidRDefault="0081056A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lastRenderedPageBreak/>
        <w:t>instruktuoja komandos darbuotojus darbų saugos klausymais, reikalauja iš jų saugos darbe taisyklių laikymosi;</w:t>
      </w:r>
    </w:p>
    <w:p w:rsidR="00B24853" w:rsidRPr="00B14AF6" w:rsidRDefault="00B24853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užtikriną komandoje esančios technikos bei gaisrinės įrangos parengtį, reguliariai tikrina jų būklę bei apskaitą;</w:t>
      </w:r>
    </w:p>
    <w:p w:rsidR="00B24853" w:rsidRPr="00B14AF6" w:rsidRDefault="00B24853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organizuoja darbuotojų darbo laiko išnaudojimą, sudaro ketvirtinius UK budėjimo grafikus, pildo darbo laiko apskaitos žiniaraščius.</w:t>
      </w:r>
    </w:p>
    <w:p w:rsidR="00212CAF" w:rsidRPr="00B14AF6" w:rsidRDefault="00212CAF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užtikrina racionalų ir taupų lėšų bei turto naudojimą, veiksmingą komandos vidaus kontrolės sistemos sukūrimą, jos veikimą ir tobulinimą;</w:t>
      </w:r>
    </w:p>
    <w:p w:rsidR="00A23B25" w:rsidRPr="00B14AF6" w:rsidRDefault="00A23B25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garantuoja, kad pagal Lietuvos Respublikos viešojo sektoriaus atskaitomybės įstatymą teikiami ataskaitų rinkiniai ir statistinės ataskaitos būtų teisingi;</w:t>
      </w:r>
    </w:p>
    <w:p w:rsidR="00212CAF" w:rsidRPr="00B14AF6" w:rsidRDefault="00212CAF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vykdo kitas Lietuvos Respublikos biudžetinių įstaigų įstatymo bei kituose teisės aktuose,</w:t>
      </w:r>
      <w:r w:rsidRPr="00B14AF6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taip pat įstaigos nuostatuose</w:t>
      </w:r>
      <w:r w:rsidR="00B14AF6" w:rsidRPr="00B14AF6">
        <w:rPr>
          <w:rStyle w:val="normal-h"/>
          <w:rFonts w:ascii="Times New Roman" w:hAnsi="Times New Roman"/>
          <w:color w:val="000000"/>
          <w:sz w:val="24"/>
          <w:szCs w:val="24"/>
        </w:rPr>
        <w:t>, vidaus tvarkos taisyklėse</w:t>
      </w:r>
      <w:r w:rsidRPr="00B14AF6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</w:t>
      </w:r>
      <w:r w:rsidRPr="00B14AF6">
        <w:rPr>
          <w:rFonts w:ascii="Times New Roman" w:hAnsi="Times New Roman"/>
          <w:sz w:val="24"/>
          <w:szCs w:val="24"/>
        </w:rPr>
        <w:t>jam nustatytas pareigas.</w:t>
      </w:r>
    </w:p>
    <w:p w:rsidR="00212CAF" w:rsidRPr="0081056A" w:rsidRDefault="00212CAF" w:rsidP="00212CAF">
      <w:p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</w:rPr>
      </w:pPr>
    </w:p>
    <w:sectPr w:rsidR="00212CAF" w:rsidRPr="0081056A" w:rsidSect="00977EE2">
      <w:pgSz w:w="11906" w:h="16838"/>
      <w:pgMar w:top="1276" w:right="567" w:bottom="1134" w:left="16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2FE" w:rsidRDefault="00E232FE" w:rsidP="00A23B25">
      <w:pPr>
        <w:spacing w:after="0" w:line="240" w:lineRule="auto"/>
      </w:pPr>
      <w:r>
        <w:separator/>
      </w:r>
    </w:p>
  </w:endnote>
  <w:endnote w:type="continuationSeparator" w:id="0">
    <w:p w:rsidR="00E232FE" w:rsidRDefault="00E232FE" w:rsidP="00A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2FE" w:rsidRDefault="00E232FE" w:rsidP="00A23B25">
      <w:pPr>
        <w:spacing w:after="0" w:line="240" w:lineRule="auto"/>
      </w:pPr>
      <w:r>
        <w:separator/>
      </w:r>
    </w:p>
  </w:footnote>
  <w:footnote w:type="continuationSeparator" w:id="0">
    <w:p w:rsidR="00E232FE" w:rsidRDefault="00E232FE" w:rsidP="00A2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C45"/>
    <w:multiLevelType w:val="multilevel"/>
    <w:tmpl w:val="CBE247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D1B036E"/>
    <w:multiLevelType w:val="multilevel"/>
    <w:tmpl w:val="969C5E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D2738C7"/>
    <w:multiLevelType w:val="multilevel"/>
    <w:tmpl w:val="E182D4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D10C3"/>
    <w:multiLevelType w:val="hybridMultilevel"/>
    <w:tmpl w:val="65CA8AEC"/>
    <w:lvl w:ilvl="0" w:tplc="30F0CF1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A53"/>
    <w:multiLevelType w:val="hybridMultilevel"/>
    <w:tmpl w:val="487058B0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DAE"/>
    <w:multiLevelType w:val="multilevel"/>
    <w:tmpl w:val="DF846D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24F57445"/>
    <w:multiLevelType w:val="multilevel"/>
    <w:tmpl w:val="BDA86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CE4C0E"/>
    <w:multiLevelType w:val="multilevel"/>
    <w:tmpl w:val="06043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414711"/>
    <w:multiLevelType w:val="multilevel"/>
    <w:tmpl w:val="5172F80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3A127A41"/>
    <w:multiLevelType w:val="multilevel"/>
    <w:tmpl w:val="B854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B03F50"/>
    <w:multiLevelType w:val="multilevel"/>
    <w:tmpl w:val="6DA0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64646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64646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64646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64646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64646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64646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646464"/>
      </w:rPr>
    </w:lvl>
  </w:abstractNum>
  <w:abstractNum w:abstractNumId="11">
    <w:nsid w:val="3E923A8F"/>
    <w:multiLevelType w:val="hybridMultilevel"/>
    <w:tmpl w:val="52E806D6"/>
    <w:lvl w:ilvl="0" w:tplc="8F0A00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7C8C"/>
    <w:multiLevelType w:val="multilevel"/>
    <w:tmpl w:val="91A00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8D48C4"/>
    <w:multiLevelType w:val="hybridMultilevel"/>
    <w:tmpl w:val="9264754E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732C8"/>
    <w:multiLevelType w:val="multilevel"/>
    <w:tmpl w:val="AF82C4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B75CD9"/>
    <w:multiLevelType w:val="multilevel"/>
    <w:tmpl w:val="5E8EC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6">
    <w:nsid w:val="556D7C56"/>
    <w:multiLevelType w:val="hybridMultilevel"/>
    <w:tmpl w:val="9F40E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615"/>
    <w:multiLevelType w:val="hybridMultilevel"/>
    <w:tmpl w:val="1DDAA336"/>
    <w:lvl w:ilvl="0" w:tplc="8F0A00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393D"/>
    <w:multiLevelType w:val="hybridMultilevel"/>
    <w:tmpl w:val="B7DE4E74"/>
    <w:lvl w:ilvl="0" w:tplc="122C88FC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7944B3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4477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2C92"/>
    <w:multiLevelType w:val="multilevel"/>
    <w:tmpl w:val="42BC9CF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6B562084"/>
    <w:multiLevelType w:val="hybridMultilevel"/>
    <w:tmpl w:val="78F4BD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7E18"/>
    <w:multiLevelType w:val="multilevel"/>
    <w:tmpl w:val="50EA74DE"/>
    <w:lvl w:ilvl="0">
      <w:start w:val="4"/>
      <w:numFmt w:val="decimal"/>
      <w:lvlText w:val="%1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1">
      <w:start w:val="20"/>
      <w:numFmt w:val="decimal"/>
      <w:lvlText w:val="%1.%2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72A62BFD"/>
    <w:multiLevelType w:val="multilevel"/>
    <w:tmpl w:val="9AF672A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8C40E9"/>
    <w:multiLevelType w:val="hybridMultilevel"/>
    <w:tmpl w:val="B9EE654A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E0CD6"/>
    <w:multiLevelType w:val="hybridMultilevel"/>
    <w:tmpl w:val="0B1EE510"/>
    <w:lvl w:ilvl="0" w:tplc="122C88FC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AD22112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26"/>
  </w:num>
  <w:num w:numId="7">
    <w:abstractNumId w:val="15"/>
  </w:num>
  <w:num w:numId="8">
    <w:abstractNumId w:val="3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20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1"/>
  </w:num>
  <w:num w:numId="25">
    <w:abstractNumId w:val="17"/>
  </w:num>
  <w:num w:numId="26">
    <w:abstractNumId w:val="4"/>
  </w:num>
  <w:num w:numId="27">
    <w:abstractNumId w:val="13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02"/>
    <w:rsid w:val="0002042E"/>
    <w:rsid w:val="000836AC"/>
    <w:rsid w:val="000A5DF5"/>
    <w:rsid w:val="000C6B0D"/>
    <w:rsid w:val="00107298"/>
    <w:rsid w:val="001143C1"/>
    <w:rsid w:val="00163E8D"/>
    <w:rsid w:val="00175D25"/>
    <w:rsid w:val="00180731"/>
    <w:rsid w:val="00181537"/>
    <w:rsid w:val="00183028"/>
    <w:rsid w:val="001B6E96"/>
    <w:rsid w:val="001D14F3"/>
    <w:rsid w:val="00212CAF"/>
    <w:rsid w:val="00244EED"/>
    <w:rsid w:val="002A248E"/>
    <w:rsid w:val="002A32A3"/>
    <w:rsid w:val="002A32EE"/>
    <w:rsid w:val="002D57A3"/>
    <w:rsid w:val="002E30FB"/>
    <w:rsid w:val="002E5454"/>
    <w:rsid w:val="002F209E"/>
    <w:rsid w:val="003007E3"/>
    <w:rsid w:val="00303950"/>
    <w:rsid w:val="0030582A"/>
    <w:rsid w:val="00310859"/>
    <w:rsid w:val="00322994"/>
    <w:rsid w:val="00332083"/>
    <w:rsid w:val="0034790F"/>
    <w:rsid w:val="00350C6F"/>
    <w:rsid w:val="00350E26"/>
    <w:rsid w:val="003B3203"/>
    <w:rsid w:val="003B6B10"/>
    <w:rsid w:val="003C169D"/>
    <w:rsid w:val="003C6ABE"/>
    <w:rsid w:val="003D6987"/>
    <w:rsid w:val="0043402E"/>
    <w:rsid w:val="00446FCE"/>
    <w:rsid w:val="004D0F50"/>
    <w:rsid w:val="004D7FCC"/>
    <w:rsid w:val="004E0AD0"/>
    <w:rsid w:val="004F49DE"/>
    <w:rsid w:val="00503D02"/>
    <w:rsid w:val="00514477"/>
    <w:rsid w:val="00546E34"/>
    <w:rsid w:val="0056748D"/>
    <w:rsid w:val="0058152D"/>
    <w:rsid w:val="00597591"/>
    <w:rsid w:val="005B70F3"/>
    <w:rsid w:val="006219FC"/>
    <w:rsid w:val="00632E75"/>
    <w:rsid w:val="006338B8"/>
    <w:rsid w:val="006C1155"/>
    <w:rsid w:val="00715F4C"/>
    <w:rsid w:val="00723AF9"/>
    <w:rsid w:val="007555BE"/>
    <w:rsid w:val="007607FD"/>
    <w:rsid w:val="00796D70"/>
    <w:rsid w:val="007A04A9"/>
    <w:rsid w:val="007D21C6"/>
    <w:rsid w:val="007D3573"/>
    <w:rsid w:val="007D64E0"/>
    <w:rsid w:val="007E18A3"/>
    <w:rsid w:val="0081056A"/>
    <w:rsid w:val="00830213"/>
    <w:rsid w:val="00840854"/>
    <w:rsid w:val="008B449E"/>
    <w:rsid w:val="008F1236"/>
    <w:rsid w:val="009036D3"/>
    <w:rsid w:val="0091087F"/>
    <w:rsid w:val="009345F4"/>
    <w:rsid w:val="009649B6"/>
    <w:rsid w:val="00977EE2"/>
    <w:rsid w:val="009853EA"/>
    <w:rsid w:val="009A0F8D"/>
    <w:rsid w:val="009A2E34"/>
    <w:rsid w:val="009E606F"/>
    <w:rsid w:val="009E70F0"/>
    <w:rsid w:val="00A22726"/>
    <w:rsid w:val="00A23B25"/>
    <w:rsid w:val="00A81809"/>
    <w:rsid w:val="00AA6635"/>
    <w:rsid w:val="00AC5EB9"/>
    <w:rsid w:val="00AC7864"/>
    <w:rsid w:val="00B000CB"/>
    <w:rsid w:val="00B14AF6"/>
    <w:rsid w:val="00B24853"/>
    <w:rsid w:val="00B407E0"/>
    <w:rsid w:val="00B46D4A"/>
    <w:rsid w:val="00B63604"/>
    <w:rsid w:val="00B636F1"/>
    <w:rsid w:val="00B9593A"/>
    <w:rsid w:val="00BA61AE"/>
    <w:rsid w:val="00BD5B42"/>
    <w:rsid w:val="00BD60C7"/>
    <w:rsid w:val="00BE66D1"/>
    <w:rsid w:val="00C30A1A"/>
    <w:rsid w:val="00C34C25"/>
    <w:rsid w:val="00C44A2F"/>
    <w:rsid w:val="00C56E2C"/>
    <w:rsid w:val="00C5765C"/>
    <w:rsid w:val="00C675C5"/>
    <w:rsid w:val="00C70EBE"/>
    <w:rsid w:val="00C74A86"/>
    <w:rsid w:val="00C815A2"/>
    <w:rsid w:val="00C86E92"/>
    <w:rsid w:val="00C928CF"/>
    <w:rsid w:val="00CB786D"/>
    <w:rsid w:val="00CE3ADA"/>
    <w:rsid w:val="00D022BA"/>
    <w:rsid w:val="00D04AC7"/>
    <w:rsid w:val="00D403F3"/>
    <w:rsid w:val="00D551A7"/>
    <w:rsid w:val="00D93287"/>
    <w:rsid w:val="00DC0C4C"/>
    <w:rsid w:val="00DC5F08"/>
    <w:rsid w:val="00DE3EF3"/>
    <w:rsid w:val="00DF08CC"/>
    <w:rsid w:val="00DF6A7E"/>
    <w:rsid w:val="00E232FE"/>
    <w:rsid w:val="00E4493D"/>
    <w:rsid w:val="00E467B3"/>
    <w:rsid w:val="00E826AA"/>
    <w:rsid w:val="00E92D88"/>
    <w:rsid w:val="00F07BC6"/>
    <w:rsid w:val="00F27851"/>
    <w:rsid w:val="00F374D6"/>
    <w:rsid w:val="00F550BF"/>
    <w:rsid w:val="00F56411"/>
    <w:rsid w:val="00F74891"/>
    <w:rsid w:val="00F82A04"/>
    <w:rsid w:val="00F91CFB"/>
    <w:rsid w:val="00F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7EE2"/>
  </w:style>
  <w:style w:type="paragraph" w:styleId="BalloonText">
    <w:name w:val="Balloon Text"/>
    <w:basedOn w:val="Normal"/>
    <w:link w:val="BalloonTextChar"/>
    <w:uiPriority w:val="99"/>
    <w:semiHidden/>
    <w:unhideWhenUsed/>
    <w:rsid w:val="00C3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AC7"/>
    <w:rPr>
      <w:color w:val="0563C1" w:themeColor="hyperlink"/>
      <w:u w:val="single"/>
    </w:rPr>
  </w:style>
  <w:style w:type="character" w:customStyle="1" w:styleId="Paminjimas1">
    <w:name w:val="Paminėjimas1"/>
    <w:basedOn w:val="DefaultParagraphFont"/>
    <w:uiPriority w:val="99"/>
    <w:semiHidden/>
    <w:unhideWhenUsed/>
    <w:rsid w:val="00D04AC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1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E92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2D88"/>
    <w:rPr>
      <w:rFonts w:ascii="Times New Roman" w:eastAsia="Times New Roman" w:hAnsi="Times New Roman" w:cs="Times New Roman"/>
      <w:sz w:val="24"/>
      <w:szCs w:val="20"/>
    </w:rPr>
  </w:style>
  <w:style w:type="character" w:customStyle="1" w:styleId="Paminjimas2">
    <w:name w:val="Paminėjimas2"/>
    <w:basedOn w:val="DefaultParagraphFont"/>
    <w:uiPriority w:val="99"/>
    <w:semiHidden/>
    <w:unhideWhenUsed/>
    <w:rsid w:val="00303950"/>
    <w:rPr>
      <w:color w:val="2B579A"/>
      <w:shd w:val="clear" w:color="auto" w:fill="E6E6E6"/>
    </w:rPr>
  </w:style>
  <w:style w:type="character" w:customStyle="1" w:styleId="normal-h">
    <w:name w:val="normal-h"/>
    <w:basedOn w:val="DefaultParagraphFont"/>
    <w:rsid w:val="00F74891"/>
  </w:style>
  <w:style w:type="paragraph" w:styleId="Header">
    <w:name w:val="header"/>
    <w:basedOn w:val="Normal"/>
    <w:link w:val="HeaderChar"/>
    <w:uiPriority w:val="99"/>
    <w:semiHidden/>
    <w:unhideWhenUsed/>
    <w:rsid w:val="00A2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B25"/>
  </w:style>
  <w:style w:type="paragraph" w:styleId="Footer">
    <w:name w:val="footer"/>
    <w:basedOn w:val="Normal"/>
    <w:link w:val="FooterChar"/>
    <w:uiPriority w:val="99"/>
    <w:semiHidden/>
    <w:unhideWhenUsed/>
    <w:rsid w:val="00A2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2031</Words>
  <Characters>1159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23</cp:revision>
  <cp:lastPrinted>2017-05-16T11:17:00Z</cp:lastPrinted>
  <dcterms:created xsi:type="dcterms:W3CDTF">2017-04-28T10:46:00Z</dcterms:created>
  <dcterms:modified xsi:type="dcterms:W3CDTF">2017-05-16T11:20:00Z</dcterms:modified>
</cp:coreProperties>
</file>